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b/>
          <w:sz w:val="32"/>
        </w:rPr>
      </w:pPr>
      <w:bookmarkStart w:id="0" w:name="_GoBack"/>
      <w:bookmarkEnd w:id="0"/>
      <w:r w:rsidRPr="00410866">
        <w:rPr>
          <w:b/>
          <w:sz w:val="32"/>
          <w:shd w:val="clear" w:color="auto" w:fill="C0C0C0"/>
        </w:rPr>
        <w:t>Leistungsbeschreibung</w:t>
      </w:r>
    </w:p>
    <w:p w:rsidR="00965F33" w:rsidRPr="00965F33" w:rsidRDefault="0027362E" w:rsidP="00965F33">
      <w:pPr>
        <w:widowControl w:val="0"/>
        <w:tabs>
          <w:tab w:val="left" w:pos="4025"/>
          <w:tab w:val="left" w:pos="10206"/>
          <w:tab w:val="left" w:pos="11340"/>
          <w:tab w:val="left" w:pos="12474"/>
          <w:tab w:val="left" w:pos="13608"/>
          <w:tab w:val="left" w:pos="14742"/>
          <w:tab w:val="left" w:pos="15876"/>
        </w:tabs>
        <w:ind w:right="50"/>
        <w:jc w:val="right"/>
        <w:rPr>
          <w:sz w:val="10"/>
        </w:rPr>
      </w:pPr>
      <w:r>
        <w:rPr>
          <w:sz w:val="10"/>
        </w:rPr>
        <w:t>0</w:t>
      </w:r>
      <w:r w:rsidR="00E170E1">
        <w:rPr>
          <w:sz w:val="10"/>
        </w:rPr>
        <w:t>5</w:t>
      </w:r>
      <w:r w:rsidR="00965F33" w:rsidRPr="00965F33">
        <w:rPr>
          <w:sz w:val="10"/>
        </w:rPr>
        <w:t>.</w:t>
      </w:r>
      <w:r w:rsidR="00E170E1">
        <w:rPr>
          <w:sz w:val="10"/>
        </w:rPr>
        <w:t>2</w:t>
      </w:r>
      <w:r>
        <w:rPr>
          <w:sz w:val="10"/>
        </w:rPr>
        <w:t>1</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sz w:val="22"/>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sz w:val="22"/>
        </w:rPr>
      </w:pPr>
      <w:r w:rsidRPr="00410866">
        <w:rPr>
          <w:b/>
        </w:rPr>
        <w:t xml:space="preserve">LV    01    MIGUA Fugensysteme GmbH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sz w:val="22"/>
        </w:rPr>
      </w:pPr>
      <w:r w:rsidRPr="00410866">
        <w:rPr>
          <w:sz w:val="22"/>
        </w:rPr>
        <w:t xml:space="preserve">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b/>
          <w:sz w:val="22"/>
        </w:rPr>
      </w:pPr>
      <w:r w:rsidRPr="00410866">
        <w:rPr>
          <w:b/>
          <w:sz w:val="22"/>
        </w:rPr>
        <w:t>Titel    01.0</w:t>
      </w:r>
      <w:r>
        <w:rPr>
          <w:b/>
          <w:sz w:val="22"/>
        </w:rPr>
        <w:t>3</w:t>
      </w:r>
      <w:r w:rsidRPr="00410866">
        <w:rPr>
          <w:b/>
          <w:sz w:val="22"/>
        </w:rPr>
        <w:t xml:space="preserve">    Aufbau nach Produktgruppen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1870"/>
        <w:rPr>
          <w:sz w:val="20"/>
        </w:rPr>
      </w:pPr>
      <w:r w:rsidRPr="00410866">
        <w:rPr>
          <w:sz w:val="20"/>
        </w:rPr>
        <w:t xml:space="preserve">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b/>
          <w:sz w:val="22"/>
        </w:rPr>
      </w:pPr>
      <w:r w:rsidRPr="00410866">
        <w:rPr>
          <w:b/>
          <w:sz w:val="22"/>
        </w:rPr>
        <w:t>Bereich    01.0</w:t>
      </w:r>
      <w:r>
        <w:rPr>
          <w:b/>
          <w:sz w:val="22"/>
        </w:rPr>
        <w:t>3</w:t>
      </w:r>
      <w:r w:rsidRPr="00410866">
        <w:rPr>
          <w:b/>
          <w:sz w:val="22"/>
        </w:rPr>
        <w:t>.01    Migua</w:t>
      </w:r>
      <w:r w:rsidR="00B33E90">
        <w:rPr>
          <w:b/>
          <w:sz w:val="22"/>
        </w:rPr>
        <w:t xml:space="preserve"> </w:t>
      </w:r>
      <w:r w:rsidRPr="00410866">
        <w:rPr>
          <w:b/>
          <w:sz w:val="22"/>
        </w:rPr>
        <w:t xml:space="preserve">RINNE </w:t>
      </w:r>
      <w:r w:rsidR="00CA5D95" w:rsidRPr="00CA5D95">
        <w:rPr>
          <w:b/>
          <w:sz w:val="22"/>
          <w:u w:val="single"/>
        </w:rPr>
        <w:t>(</w:t>
      </w:r>
      <w:proofErr w:type="spellStart"/>
      <w:r w:rsidR="00CA5D95" w:rsidRPr="00CA5D95">
        <w:rPr>
          <w:b/>
          <w:sz w:val="22"/>
          <w:u w:val="single"/>
        </w:rPr>
        <w:t>Ri</w:t>
      </w:r>
      <w:proofErr w:type="spellEnd"/>
      <w:r w:rsidR="00CA5D95" w:rsidRPr="00CA5D95">
        <w:rPr>
          <w:b/>
          <w:sz w:val="22"/>
          <w:u w:val="single"/>
        </w:rPr>
        <w:t xml:space="preserve"> 205/53 </w:t>
      </w:r>
      <w:r w:rsidR="00CA5D95">
        <w:rPr>
          <w:b/>
          <w:sz w:val="22"/>
          <w:u w:val="single"/>
        </w:rPr>
        <w:t>XA</w:t>
      </w:r>
      <w:r w:rsidR="00CA5D95" w:rsidRPr="00CA5D95">
        <w:rPr>
          <w:b/>
          <w:sz w:val="22"/>
          <w:u w:val="single"/>
        </w:rPr>
        <w:t>)</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sz w:val="20"/>
        </w:rPr>
        <w:t xml:space="preserve">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b/>
          <w:sz w:val="22"/>
        </w:rPr>
      </w:pPr>
      <w:r w:rsidRPr="00410866">
        <w:rPr>
          <w:b/>
          <w:sz w:val="22"/>
        </w:rPr>
        <w:t>01.0</w:t>
      </w:r>
      <w:r>
        <w:rPr>
          <w:b/>
          <w:sz w:val="22"/>
        </w:rPr>
        <w:t>3</w:t>
      </w:r>
      <w:r w:rsidRPr="00410866">
        <w:rPr>
          <w:b/>
          <w:sz w:val="22"/>
        </w:rPr>
        <w:t xml:space="preserve">.01.1    MIGUA – Entwässerungsrinne zur Linienentwässerung mit Anschluss an die bauseitige </w:t>
      </w:r>
      <w:r w:rsidRPr="003560F4">
        <w:rPr>
          <w:b/>
          <w:sz w:val="22"/>
        </w:rPr>
        <w:t>Oberflächenabdichtung</w:t>
      </w:r>
      <w:r>
        <w:rPr>
          <w:b/>
          <w:sz w:val="22"/>
        </w:rPr>
        <w:t xml:space="preserve"> aus Flüssigkunststoff oder alternativen Abdichtungen</w:t>
      </w:r>
      <w:r w:rsidRPr="003560F4">
        <w:rPr>
          <w:b/>
          <w:sz w:val="22"/>
        </w:rPr>
        <w:t xml:space="preserve"> </w:t>
      </w:r>
      <w:r w:rsidRPr="00410866">
        <w:rPr>
          <w:b/>
          <w:sz w:val="22"/>
          <w:u w:val="single"/>
        </w:rPr>
        <w:t>(XA Folie)</w:t>
      </w:r>
      <w:r w:rsidRPr="003560F4">
        <w:rPr>
          <w:b/>
          <w:sz w:val="22"/>
        </w:rPr>
        <w:t xml:space="preserve"> </w:t>
      </w:r>
      <w:r w:rsidR="000535C2">
        <w:rPr>
          <w:b/>
          <w:sz w:val="22"/>
        </w:rPr>
        <w:t>für die Befahrung durch PKW</w:t>
      </w:r>
      <w:r w:rsidRPr="00410866">
        <w:rPr>
          <w:b/>
          <w:sz w:val="22"/>
        </w:rPr>
        <w:t xml:space="preserve">.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sz w:val="20"/>
        </w:rPr>
        <w:t xml:space="preserve"> </w:t>
      </w:r>
    </w:p>
    <w:p w:rsidR="007B7241" w:rsidRPr="00DC5763" w:rsidRDefault="00410866" w:rsidP="007B7241">
      <w:pPr>
        <w:widowControl w:val="0"/>
        <w:tabs>
          <w:tab w:val="left" w:pos="4025"/>
          <w:tab w:val="left" w:pos="10206"/>
          <w:tab w:val="left" w:pos="11340"/>
          <w:tab w:val="left" w:pos="12474"/>
          <w:tab w:val="left" w:pos="13608"/>
          <w:tab w:val="left" w:pos="14742"/>
          <w:tab w:val="left" w:pos="15876"/>
        </w:tabs>
        <w:ind w:right="50"/>
        <w:rPr>
          <w:b/>
          <w:sz w:val="20"/>
        </w:rPr>
      </w:pPr>
      <w:r w:rsidRPr="00410866">
        <w:rPr>
          <w:b/>
          <w:sz w:val="20"/>
        </w:rPr>
        <w:t>01.0</w:t>
      </w:r>
      <w:r>
        <w:rPr>
          <w:b/>
          <w:sz w:val="20"/>
        </w:rPr>
        <w:t>3</w:t>
      </w:r>
      <w:r w:rsidRPr="00410866">
        <w:rPr>
          <w:b/>
          <w:sz w:val="20"/>
        </w:rPr>
        <w:t>.01.1.1    Migua</w:t>
      </w:r>
      <w:r w:rsidR="00B33E90">
        <w:rPr>
          <w:b/>
          <w:sz w:val="20"/>
        </w:rPr>
        <w:t xml:space="preserve"> </w:t>
      </w:r>
      <w:r w:rsidRPr="00410866">
        <w:rPr>
          <w:b/>
          <w:sz w:val="20"/>
        </w:rPr>
        <w:t xml:space="preserve">RINNE </w:t>
      </w:r>
      <w:r w:rsidR="00CA5D95">
        <w:rPr>
          <w:b/>
          <w:sz w:val="20"/>
        </w:rPr>
        <w:t>(</w:t>
      </w:r>
      <w:proofErr w:type="spellStart"/>
      <w:r w:rsidR="00CA5D95">
        <w:rPr>
          <w:b/>
          <w:sz w:val="20"/>
        </w:rPr>
        <w:t>Ri</w:t>
      </w:r>
      <w:proofErr w:type="spellEnd"/>
      <w:r w:rsidR="00CA5D95">
        <w:rPr>
          <w:b/>
          <w:sz w:val="20"/>
        </w:rPr>
        <w:t xml:space="preserve"> 205/53 XA) </w:t>
      </w:r>
      <w:r w:rsidRPr="00410866">
        <w:rPr>
          <w:b/>
          <w:sz w:val="20"/>
        </w:rPr>
        <w:t xml:space="preserve">zur Linienentwässerung mit Anschluss an die bauseitige </w:t>
      </w:r>
      <w:r w:rsidR="007832DD" w:rsidRPr="007832DD">
        <w:rPr>
          <w:b/>
          <w:sz w:val="20"/>
        </w:rPr>
        <w:t>Oberflächen</w:t>
      </w:r>
      <w:r w:rsidR="007832DD">
        <w:rPr>
          <w:b/>
          <w:sz w:val="20"/>
        </w:rPr>
        <w:t>-</w:t>
      </w:r>
      <w:r w:rsidR="007832DD" w:rsidRPr="007832DD">
        <w:rPr>
          <w:b/>
          <w:sz w:val="20"/>
        </w:rPr>
        <w:t xml:space="preserve">abdichtung aus Flüssigkunststoff oder alternativen Abdichtungen </w:t>
      </w:r>
      <w:r w:rsidR="007832DD" w:rsidRPr="007832DD">
        <w:rPr>
          <w:b/>
          <w:sz w:val="20"/>
          <w:u w:val="single"/>
        </w:rPr>
        <w:t>(XA Folie)</w:t>
      </w:r>
      <w:r w:rsidR="007832DD">
        <w:rPr>
          <w:b/>
          <w:sz w:val="20"/>
          <w:u w:val="single"/>
        </w:rPr>
        <w:t xml:space="preserve"> </w:t>
      </w:r>
      <w:r w:rsidR="000535C2" w:rsidRPr="000535C2">
        <w:rPr>
          <w:b/>
          <w:sz w:val="20"/>
        </w:rPr>
        <w:t>für die Befahrung durch PKW</w:t>
      </w:r>
      <w:r w:rsidRPr="00410866">
        <w:rPr>
          <w:b/>
          <w:sz w:val="20"/>
        </w:rPr>
        <w:t>.</w:t>
      </w:r>
      <w:r w:rsidR="007B7241" w:rsidRPr="007B7241">
        <w:rPr>
          <w:b/>
          <w:sz w:val="20"/>
        </w:rPr>
        <w:t xml:space="preserve"> </w:t>
      </w:r>
      <w:r w:rsidR="007B7241" w:rsidRPr="00DC5763">
        <w:rPr>
          <w:b/>
          <w:sz w:val="20"/>
        </w:rPr>
        <w:t>Geprüft nach EN-1433 konformen Prüfkriterien (Prüfstempel, Verformung). 50 KN Einzellast sind nachzuweisen. Prüfbericht wird auf Anfrage vorgelegt.</w:t>
      </w:r>
    </w:p>
    <w:p w:rsidR="007B7241" w:rsidRDefault="007B7241" w:rsidP="00410866">
      <w:pPr>
        <w:rPr>
          <w:rFonts w:eastAsia="Calibri"/>
          <w:sz w:val="20"/>
          <w:lang w:eastAsia="en-US"/>
        </w:rPr>
      </w:pPr>
    </w:p>
    <w:p w:rsidR="00410866" w:rsidRPr="00410866" w:rsidRDefault="00410866" w:rsidP="00410866">
      <w:pPr>
        <w:rPr>
          <w:rFonts w:eastAsia="Calibri"/>
          <w:sz w:val="20"/>
          <w:lang w:eastAsia="en-US"/>
        </w:rPr>
      </w:pPr>
      <w:r w:rsidRPr="00410866">
        <w:rPr>
          <w:rFonts w:eastAsia="Calibri"/>
          <w:sz w:val="20"/>
          <w:lang w:eastAsia="en-US"/>
        </w:rPr>
        <w:t>Migua</w:t>
      </w:r>
      <w:r w:rsidR="00B33E90">
        <w:rPr>
          <w:rFonts w:eastAsia="Calibri"/>
          <w:sz w:val="20"/>
          <w:lang w:eastAsia="en-US"/>
        </w:rPr>
        <w:t xml:space="preserve"> </w:t>
      </w:r>
      <w:r w:rsidRPr="00410866">
        <w:rPr>
          <w:rFonts w:eastAsia="Calibri"/>
          <w:sz w:val="20"/>
          <w:lang w:eastAsia="en-US"/>
        </w:rPr>
        <w:t xml:space="preserve">RINNE – Entwässerung-/Ablaufrinne zur flächigen Entwässerung. </w:t>
      </w:r>
    </w:p>
    <w:p w:rsidR="00410866" w:rsidRPr="00410866" w:rsidRDefault="00410866" w:rsidP="00410866">
      <w:pPr>
        <w:rPr>
          <w:rFonts w:eastAsia="Calibri"/>
          <w:sz w:val="20"/>
          <w:lang w:eastAsia="en-US"/>
        </w:rPr>
      </w:pPr>
      <w:r w:rsidRPr="00410866">
        <w:rPr>
          <w:rFonts w:eastAsia="Calibri"/>
          <w:sz w:val="20"/>
          <w:lang w:eastAsia="en-US"/>
        </w:rPr>
        <w:t xml:space="preserve">Geeignet zum Anschluss an eine </w:t>
      </w:r>
      <w:r w:rsidR="007832DD" w:rsidRPr="007832DD">
        <w:rPr>
          <w:rFonts w:eastAsia="Calibri"/>
          <w:sz w:val="20"/>
          <w:lang w:eastAsia="en-US"/>
        </w:rPr>
        <w:t>Oberflächenabdichtung aus Flüssigkunststoff oder alternativen Abdichtungen</w:t>
      </w:r>
      <w:r w:rsidRPr="00410866">
        <w:rPr>
          <w:rFonts w:eastAsia="Calibri"/>
          <w:sz w:val="20"/>
          <w:lang w:eastAsia="en-US"/>
        </w:rPr>
        <w:t>.</w:t>
      </w:r>
    </w:p>
    <w:p w:rsidR="00410866" w:rsidRPr="000535C2" w:rsidRDefault="00410866" w:rsidP="00410866">
      <w:pPr>
        <w:rPr>
          <w:rFonts w:eastAsia="Calibri"/>
          <w:sz w:val="20"/>
          <w:lang w:eastAsia="en-US"/>
        </w:rPr>
      </w:pPr>
      <w:r w:rsidRPr="000535C2">
        <w:rPr>
          <w:rFonts w:eastAsia="Calibri"/>
          <w:sz w:val="20"/>
          <w:lang w:eastAsia="en-US"/>
        </w:rPr>
        <w:t xml:space="preserve">Belastungsklasse: </w:t>
      </w:r>
      <w:r w:rsidR="000535C2" w:rsidRPr="000535C2">
        <w:rPr>
          <w:rFonts w:eastAsia="Calibri"/>
          <w:sz w:val="20"/>
          <w:lang w:eastAsia="en-US"/>
        </w:rPr>
        <w:t>Befahrung durch PKW</w:t>
      </w:r>
      <w:r w:rsidRPr="000535C2">
        <w:rPr>
          <w:rFonts w:eastAsia="Calibri"/>
          <w:sz w:val="20"/>
          <w:lang w:eastAsia="en-US"/>
        </w:rPr>
        <w:t>.</w:t>
      </w:r>
      <w:r w:rsidR="007B7241" w:rsidRPr="007B7241">
        <w:rPr>
          <w:rFonts w:eastAsia="Calibri"/>
          <w:sz w:val="20"/>
          <w:lang w:eastAsia="en-US"/>
        </w:rPr>
        <w:t xml:space="preserve"> </w:t>
      </w:r>
      <w:r w:rsidR="007B7241" w:rsidRPr="00DC5763">
        <w:rPr>
          <w:rFonts w:eastAsia="Calibri"/>
          <w:sz w:val="20"/>
          <w:lang w:eastAsia="en-US"/>
        </w:rPr>
        <w:t>Geprüft nach EN-1433 konformen Prüfkriterien (Prüfstempel, Verformung). 50 KN Einzellast sind nachzuweisen. Prüfbericht wird auf Anfrage vorgelegt</w:t>
      </w:r>
      <w:r w:rsidR="007B7241">
        <w:rPr>
          <w:rFonts w:eastAsia="Calibri"/>
          <w:sz w:val="20"/>
          <w:lang w:eastAsia="en-US"/>
        </w:rPr>
        <w:t>.</w:t>
      </w:r>
    </w:p>
    <w:p w:rsidR="00410866" w:rsidRPr="00410866" w:rsidRDefault="00410866" w:rsidP="00410866">
      <w:pPr>
        <w:rPr>
          <w:rFonts w:eastAsia="Calibri"/>
          <w:sz w:val="20"/>
          <w:lang w:eastAsia="en-US"/>
        </w:rPr>
      </w:pPr>
      <w:r w:rsidRPr="000535C2">
        <w:rPr>
          <w:rFonts w:eastAsia="Calibri"/>
          <w:sz w:val="20"/>
          <w:lang w:eastAsia="en-US"/>
        </w:rPr>
        <w:t xml:space="preserve">Trägerprofil aus </w:t>
      </w:r>
      <w:r w:rsidRPr="00410866">
        <w:rPr>
          <w:rFonts w:eastAsia="Calibri"/>
          <w:sz w:val="20"/>
          <w:lang w:eastAsia="en-US"/>
        </w:rPr>
        <w:t xml:space="preserve">Vollaluminium mit </w:t>
      </w:r>
      <w:r w:rsidRPr="00410866">
        <w:rPr>
          <w:sz w:val="20"/>
        </w:rPr>
        <w:t xml:space="preserve">massiven Edelstahlkappen und beidseitig </w:t>
      </w:r>
      <w:r w:rsidR="007832DD">
        <w:rPr>
          <w:sz w:val="20"/>
        </w:rPr>
        <w:t>XA-</w:t>
      </w:r>
      <w:r w:rsidRPr="00410866">
        <w:rPr>
          <w:sz w:val="20"/>
        </w:rPr>
        <w:t xml:space="preserve">Abdichtungsanschlussfolien für den Anschluss an </w:t>
      </w:r>
      <w:r w:rsidR="007832DD" w:rsidRPr="007832DD">
        <w:rPr>
          <w:sz w:val="20"/>
        </w:rPr>
        <w:t>Oberflächenabdichtung</w:t>
      </w:r>
      <w:r w:rsidR="007832DD">
        <w:rPr>
          <w:sz w:val="20"/>
        </w:rPr>
        <w:t>en</w:t>
      </w:r>
      <w:r w:rsidR="007832DD" w:rsidRPr="007832DD">
        <w:rPr>
          <w:sz w:val="20"/>
        </w:rPr>
        <w:t xml:space="preserve"> aus Flüssigkunststoff oder alternativen Abdichtungen</w:t>
      </w:r>
      <w:r w:rsidRPr="00410866">
        <w:rPr>
          <w:sz w:val="20"/>
        </w:rPr>
        <w:t>. Mit integriertem Kantenschutz aus Edelstahl beidseitig der Rinne auf Höhe OKFF; dient auch der einfachen Anarbeitung</w:t>
      </w:r>
      <w:r w:rsidR="007832DD" w:rsidRPr="007832DD">
        <w:rPr>
          <w:sz w:val="20"/>
        </w:rPr>
        <w:t xml:space="preserve"> an eine</w:t>
      </w:r>
      <w:r w:rsidRPr="00410866">
        <w:rPr>
          <w:sz w:val="20"/>
        </w:rPr>
        <w:t xml:space="preserve"> </w:t>
      </w:r>
      <w:r w:rsidR="007832DD" w:rsidRPr="007832DD">
        <w:rPr>
          <w:sz w:val="20"/>
        </w:rPr>
        <w:t>Oberflächenabdichtung aus Flüssigkunststoff oder alternativer Abdichtung</w:t>
      </w:r>
      <w:r w:rsidRPr="00410866">
        <w:rPr>
          <w:sz w:val="20"/>
        </w:rPr>
        <w:t>.</w:t>
      </w:r>
    </w:p>
    <w:p w:rsidR="00410866" w:rsidRPr="00410866" w:rsidRDefault="00410866" w:rsidP="00410866">
      <w:pPr>
        <w:rPr>
          <w:sz w:val="20"/>
        </w:rPr>
      </w:pPr>
      <w:r w:rsidRPr="00410866">
        <w:rPr>
          <w:rFonts w:eastAsia="Calibri"/>
          <w:sz w:val="20"/>
          <w:lang w:eastAsia="en-US"/>
        </w:rPr>
        <w:t xml:space="preserve">Der eigentliche Rinnenkörper ist durch die Verkehrslast unbelastet und wird mit speziellen zapfenförmigen Klemmkonstruktionen mit den Trägerprofilen verbunden. </w:t>
      </w:r>
      <w:r w:rsidRPr="00410866">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410866">
        <w:rPr>
          <w:sz w:val="20"/>
        </w:rPr>
        <w:t>verschweißbarem</w:t>
      </w:r>
      <w:proofErr w:type="spellEnd"/>
      <w:r w:rsidRPr="00410866">
        <w:rPr>
          <w:sz w:val="20"/>
        </w:rPr>
        <w:t xml:space="preserve"> Material.</w:t>
      </w:r>
    </w:p>
    <w:p w:rsidR="00410866" w:rsidRPr="00410866" w:rsidRDefault="00410866" w:rsidP="00410866">
      <w:pPr>
        <w:rPr>
          <w:sz w:val="20"/>
        </w:rPr>
      </w:pPr>
    </w:p>
    <w:p w:rsidR="00410866" w:rsidRPr="00410866" w:rsidRDefault="00410866" w:rsidP="00410866">
      <w:pPr>
        <w:rPr>
          <w:sz w:val="20"/>
        </w:rPr>
      </w:pPr>
      <w:r w:rsidRPr="00410866">
        <w:rPr>
          <w:sz w:val="20"/>
        </w:rPr>
        <w:t>Abdeckung/Rost</w:t>
      </w:r>
      <w:r w:rsidRPr="00410866">
        <w:rPr>
          <w:sz w:val="16"/>
        </w:rPr>
        <w:t xml:space="preserve"> (nichtzutreffende Variante streichen):</w:t>
      </w:r>
    </w:p>
    <w:p w:rsidR="00410866" w:rsidRPr="00410866" w:rsidRDefault="007832DD" w:rsidP="00410866">
      <w:pPr>
        <w:numPr>
          <w:ilvl w:val="0"/>
          <w:numId w:val="1"/>
        </w:numPr>
        <w:contextualSpacing/>
        <w:rPr>
          <w:sz w:val="20"/>
        </w:rPr>
      </w:pPr>
      <w:r>
        <w:rPr>
          <w:sz w:val="20"/>
        </w:rPr>
        <w:t xml:space="preserve"> </w:t>
      </w:r>
      <w:r>
        <w:rPr>
          <w:sz w:val="20"/>
        </w:rPr>
        <w:tab/>
      </w:r>
      <w:r w:rsidR="00410866" w:rsidRPr="00410866">
        <w:rPr>
          <w:sz w:val="20"/>
        </w:rPr>
        <w:t xml:space="preserve">Designabdeckung der Rinne mit einem optisch hochwertigen und individuell anpassbaren </w:t>
      </w:r>
      <w:r w:rsidR="00410866" w:rsidRPr="00410866">
        <w:rPr>
          <w:sz w:val="20"/>
          <w:u w:val="single"/>
        </w:rPr>
        <w:t>Abdeckrost</w:t>
      </w:r>
      <w:r w:rsidR="00410866" w:rsidRPr="00410866">
        <w:rPr>
          <w:sz w:val="20"/>
        </w:rPr>
        <w:br/>
        <w:t>Abdeckrost zum Einlegen und Verschrauben mit dem o.g. Rinnensystem</w:t>
      </w:r>
      <w:r w:rsidR="00410866" w:rsidRPr="00410866">
        <w:rPr>
          <w:sz w:val="20"/>
        </w:rPr>
        <w:br/>
        <w:t>Rostdicke = 6 mm</w:t>
      </w:r>
      <w:r w:rsidR="00410866" w:rsidRPr="00410866">
        <w:rPr>
          <w:sz w:val="20"/>
        </w:rPr>
        <w:br/>
        <w:t>Material: verzinkter Stahl / Edelstahl V</w:t>
      </w:r>
      <w:r w:rsidR="00410866" w:rsidRPr="00410866">
        <w:rPr>
          <w:sz w:val="20"/>
          <w:vertAlign w:val="subscript"/>
        </w:rPr>
        <w:t>2</w:t>
      </w:r>
      <w:r w:rsidR="00410866" w:rsidRPr="00410866">
        <w:rPr>
          <w:sz w:val="20"/>
        </w:rPr>
        <w:t>A / Edelstahl V</w:t>
      </w:r>
      <w:r w:rsidR="00410866" w:rsidRPr="00410866">
        <w:rPr>
          <w:sz w:val="20"/>
          <w:vertAlign w:val="subscript"/>
        </w:rPr>
        <w:t>4</w:t>
      </w:r>
      <w:r w:rsidR="00410866" w:rsidRPr="00410866">
        <w:rPr>
          <w:sz w:val="20"/>
        </w:rPr>
        <w:t xml:space="preserve">A </w:t>
      </w:r>
      <w:r w:rsidR="00410866" w:rsidRPr="00410866">
        <w:rPr>
          <w:sz w:val="16"/>
        </w:rPr>
        <w:t>(nichtzutreffendes streichen)</w:t>
      </w:r>
      <w:r w:rsidR="00410866" w:rsidRPr="00410866">
        <w:rPr>
          <w:sz w:val="16"/>
        </w:rPr>
        <w:br/>
      </w:r>
      <w:r w:rsidR="00410866" w:rsidRPr="00410866">
        <w:rPr>
          <w:sz w:val="20"/>
        </w:rPr>
        <w:t xml:space="preserve">Schlitze in der Abdeckung quer zum Rinnenverlauf im Abstand von 45 mm. Breite der Schlitze: 8 mm, Länge der Schlitze: 124 mm. </w:t>
      </w:r>
      <w:r w:rsidR="00410866" w:rsidRPr="00410866">
        <w:rPr>
          <w:sz w:val="20"/>
        </w:rPr>
        <w:br/>
      </w:r>
    </w:p>
    <w:p w:rsidR="00410866" w:rsidRPr="00410866" w:rsidRDefault="007832DD" w:rsidP="00410866">
      <w:pPr>
        <w:numPr>
          <w:ilvl w:val="0"/>
          <w:numId w:val="1"/>
        </w:numPr>
        <w:contextualSpacing/>
        <w:rPr>
          <w:rFonts w:eastAsia="Calibri"/>
          <w:sz w:val="20"/>
          <w:szCs w:val="22"/>
          <w:lang w:eastAsia="en-US"/>
        </w:rPr>
      </w:pPr>
      <w:r>
        <w:rPr>
          <w:sz w:val="20"/>
        </w:rPr>
        <w:t xml:space="preserve"> </w:t>
      </w:r>
      <w:r>
        <w:rPr>
          <w:sz w:val="20"/>
        </w:rPr>
        <w:tab/>
      </w:r>
      <w:r w:rsidR="00410866" w:rsidRPr="00410866">
        <w:rPr>
          <w:sz w:val="20"/>
        </w:rPr>
        <w:t xml:space="preserve">Abdeckung der Rinne mit einem optisch hochwertigen und individuell anpassbaren </w:t>
      </w:r>
      <w:r w:rsidR="00410866" w:rsidRPr="00410866">
        <w:rPr>
          <w:sz w:val="20"/>
          <w:u w:val="single"/>
        </w:rPr>
        <w:t>Gitterrost</w:t>
      </w:r>
      <w:r w:rsidR="00410866" w:rsidRPr="00410866">
        <w:rPr>
          <w:sz w:val="20"/>
        </w:rPr>
        <w:br/>
        <w:t>Gitterrost mit seitlichen Auflagern und Diebstahlsicherung zum Auflegen in das o.g. Rinnensystem</w:t>
      </w:r>
      <w:r w:rsidR="00410866" w:rsidRPr="00410866">
        <w:rPr>
          <w:sz w:val="20"/>
        </w:rPr>
        <w:br/>
        <w:t>Steghöhe = 30 mm, Maschenweite = 33/11 mm</w:t>
      </w:r>
      <w:r w:rsidR="00410866" w:rsidRPr="00410866">
        <w:rPr>
          <w:sz w:val="20"/>
        </w:rPr>
        <w:br/>
        <w:t>Material: verzinkter Stahl / Edelstahl V</w:t>
      </w:r>
      <w:r w:rsidR="00410866" w:rsidRPr="00410866">
        <w:rPr>
          <w:sz w:val="20"/>
          <w:vertAlign w:val="subscript"/>
        </w:rPr>
        <w:t>2</w:t>
      </w:r>
      <w:r w:rsidR="00410866" w:rsidRPr="00410866">
        <w:rPr>
          <w:sz w:val="20"/>
        </w:rPr>
        <w:t>A / Edelstahl V</w:t>
      </w:r>
      <w:r w:rsidR="00410866" w:rsidRPr="00410866">
        <w:rPr>
          <w:sz w:val="20"/>
          <w:vertAlign w:val="subscript"/>
        </w:rPr>
        <w:t>4</w:t>
      </w:r>
      <w:r w:rsidR="00410866" w:rsidRPr="00410866">
        <w:rPr>
          <w:sz w:val="20"/>
        </w:rPr>
        <w:t xml:space="preserve">A </w:t>
      </w:r>
      <w:r w:rsidR="00410866" w:rsidRPr="00410866">
        <w:rPr>
          <w:sz w:val="16"/>
        </w:rPr>
        <w:t>(nichtzutreffendes streichen)</w:t>
      </w:r>
      <w:r w:rsidR="00410866" w:rsidRPr="00410866">
        <w:rPr>
          <w:sz w:val="16"/>
        </w:rPr>
        <w:br/>
      </w:r>
    </w:p>
    <w:p w:rsidR="00410866" w:rsidRPr="00410866" w:rsidRDefault="00410866" w:rsidP="00410866">
      <w:pPr>
        <w:contextualSpacing/>
        <w:rPr>
          <w:rFonts w:eastAsia="Calibri"/>
          <w:sz w:val="20"/>
          <w:szCs w:val="22"/>
          <w:lang w:eastAsia="en-US"/>
        </w:rPr>
      </w:pPr>
      <w:r w:rsidRPr="00410866">
        <w:rPr>
          <w:rFonts w:eastAsia="Calibri"/>
          <w:sz w:val="20"/>
          <w:szCs w:val="22"/>
          <w:lang w:eastAsia="en-US"/>
        </w:rPr>
        <w:t>Sichtbare Rinnenbreite = 2</w:t>
      </w:r>
      <w:r w:rsidR="00CA5D95">
        <w:rPr>
          <w:rFonts w:eastAsia="Calibri"/>
          <w:sz w:val="20"/>
          <w:szCs w:val="22"/>
          <w:lang w:eastAsia="en-US"/>
        </w:rPr>
        <w:t>05</w:t>
      </w:r>
      <w:r w:rsidRPr="00410866">
        <w:rPr>
          <w:rFonts w:eastAsia="Calibri"/>
          <w:sz w:val="20"/>
          <w:szCs w:val="22"/>
          <w:lang w:eastAsia="en-US"/>
        </w:rPr>
        <w:t xml:space="preserve"> mm</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Rinnenhöhe = 53 mm, </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Breite des Ablaufquerschnitts = 129 mm, </w:t>
      </w:r>
    </w:p>
    <w:p w:rsidR="00CA5D95" w:rsidRDefault="00CA5D95" w:rsidP="00CA5D95">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2100 mm²,</w:t>
      </w:r>
      <w:r w:rsidRPr="005A69DF">
        <w:rPr>
          <w:rFonts w:eastAsia="Calibri"/>
          <w:sz w:val="20"/>
          <w:szCs w:val="22"/>
          <w:lang w:eastAsia="en-US"/>
        </w:rPr>
        <w:t xml:space="preserve"> </w:t>
      </w:r>
    </w:p>
    <w:p w:rsidR="00410866" w:rsidRPr="00410866" w:rsidRDefault="00410866" w:rsidP="00410866">
      <w:pPr>
        <w:rPr>
          <w:rFonts w:eastAsia="Calibri"/>
          <w:sz w:val="20"/>
          <w:szCs w:val="22"/>
          <w:lang w:eastAsia="en-US"/>
        </w:rPr>
      </w:pPr>
      <w:r w:rsidRPr="00410866">
        <w:rPr>
          <w:rFonts w:eastAsia="Calibri"/>
          <w:sz w:val="20"/>
          <w:szCs w:val="22"/>
          <w:lang w:eastAsia="en-US"/>
        </w:rPr>
        <w:t>Die Länge des Rinnensystems ist variabel und richtet sich nach dem individuellen Ausmaß.</w:t>
      </w:r>
    </w:p>
    <w:p w:rsidR="00410866" w:rsidRPr="00410866" w:rsidRDefault="00410866" w:rsidP="00410866">
      <w:pPr>
        <w:rPr>
          <w:rFonts w:eastAsia="Calibri"/>
          <w:sz w:val="20"/>
          <w:szCs w:val="22"/>
          <w:lang w:eastAsia="en-US"/>
        </w:rPr>
      </w:pP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Der Einbau beinhaltet das Setzen und Verankern (e=300mm) des Trägerprofils auf bauseits vorgegebene Höhenvorgabe, die vollflächige Unterfütterung mit PCC/Epoxi-Mörtel bis 10 mm für den kraftschlüssigen Verbund mit dem tragfähigen Untergrund, das Einlegen und Befestigen der Gitterroste/Designabdeckung. </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Der Anschluss an die </w:t>
      </w:r>
      <w:r w:rsidR="00BF1FC9" w:rsidRPr="00BF1FC9">
        <w:rPr>
          <w:rFonts w:eastAsia="Calibri"/>
          <w:sz w:val="20"/>
          <w:szCs w:val="22"/>
          <w:lang w:eastAsia="en-US"/>
        </w:rPr>
        <w:t>alternative Abdichtung</w:t>
      </w:r>
      <w:r w:rsidRPr="00410866">
        <w:rPr>
          <w:rFonts w:eastAsia="Calibri"/>
          <w:sz w:val="20"/>
          <w:szCs w:val="22"/>
          <w:lang w:eastAsia="en-US"/>
        </w:rPr>
        <w:t xml:space="preserve"> erfolgt bauseits.</w:t>
      </w:r>
    </w:p>
    <w:p w:rsidR="00410866" w:rsidRPr="00410866" w:rsidRDefault="00410866" w:rsidP="00410866">
      <w:pPr>
        <w:rPr>
          <w:rFonts w:eastAsia="Calibri"/>
          <w:sz w:val="20"/>
          <w:szCs w:val="22"/>
          <w:lang w:eastAsia="en-US"/>
        </w:rPr>
      </w:pPr>
      <w:r w:rsidRPr="00410866">
        <w:rPr>
          <w:rFonts w:eastAsia="Calibri"/>
          <w:sz w:val="20"/>
          <w:szCs w:val="22"/>
          <w:lang w:eastAsia="en-US"/>
        </w:rPr>
        <w:t>Formteile, Querungen, Endstücke, eventuelle Baustellenverbindungen des Rinnenkörpers erfolgen in zusätzlichen Positionen.</w:t>
      </w:r>
    </w:p>
    <w:p w:rsidR="00410866" w:rsidRPr="00410866" w:rsidRDefault="00410866" w:rsidP="00410866">
      <w:pPr>
        <w:rPr>
          <w:rFonts w:eastAsia="Calibri"/>
          <w:bCs/>
          <w:sz w:val="20"/>
          <w:szCs w:val="22"/>
          <w:lang w:eastAsia="en-US"/>
        </w:rPr>
      </w:pPr>
    </w:p>
    <w:p w:rsidR="00410866" w:rsidRPr="00410866" w:rsidRDefault="00410866" w:rsidP="00410866">
      <w:pPr>
        <w:rPr>
          <w:rFonts w:eastAsia="Calibri"/>
          <w:bCs/>
          <w:sz w:val="20"/>
          <w:szCs w:val="22"/>
          <w:lang w:eastAsia="en-US"/>
        </w:rPr>
      </w:pPr>
      <w:r w:rsidRPr="00410866">
        <w:rPr>
          <w:rFonts w:eastAsia="Calibri"/>
          <w:bCs/>
          <w:sz w:val="20"/>
          <w:szCs w:val="22"/>
          <w:lang w:eastAsia="en-US"/>
        </w:rPr>
        <w:t>Metallschweißarbeiten sind mit diesem Rinnensystem nicht erforderlich.</w:t>
      </w:r>
    </w:p>
    <w:p w:rsidR="00410866" w:rsidRPr="00410866" w:rsidRDefault="00410866" w:rsidP="00410866">
      <w:pPr>
        <w:rPr>
          <w:rFonts w:eastAsia="Calibri"/>
          <w:bCs/>
          <w:sz w:val="20"/>
          <w:szCs w:val="22"/>
          <w:lang w:eastAsia="en-US"/>
        </w:rPr>
      </w:pP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 xml:space="preserve">Systeme mit belasteten und nicht austauschbaren Rinnenkörpern und ohne Rostbefestigung sind nicht </w:t>
      </w:r>
      <w:r w:rsidRPr="00410866">
        <w:rPr>
          <w:sz w:val="20"/>
        </w:rPr>
        <w:lastRenderedPageBreak/>
        <w:t xml:space="preserve">zugelassen.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sidRPr="00410866">
        <w:rPr>
          <w:sz w:val="20"/>
        </w:rPr>
        <w:t>Die Montage ist vorzugsweise durch Monteure des Herstellers auszuführen.</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rPr>
      </w:pPr>
      <w:r w:rsidRPr="00410866">
        <w:rPr>
          <w:sz w:val="20"/>
        </w:rPr>
        <w:t xml:space="preserve">Hersteller: MIGUA Fugensysteme GmbH, </w:t>
      </w:r>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rPr>
      </w:pPr>
      <w:r w:rsidRPr="00410866">
        <w:rPr>
          <w:sz w:val="20"/>
        </w:rPr>
        <w:t>Dieselstr. 20, 42489 Wülfrath</w:t>
      </w:r>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rPr>
      </w:pPr>
      <w:r w:rsidRPr="00410866">
        <w:rPr>
          <w:sz w:val="20"/>
        </w:rPr>
        <w:t>Tel.: 02058/774-0, Fax: 02058/774-48, e-Mail: info@migua.de, www.migua.com</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Cs/>
          <w:sz w:val="22"/>
          <w:szCs w:val="22"/>
          <w:lang w:eastAsia="en-US"/>
        </w:rPr>
      </w:pPr>
      <w:r w:rsidRPr="00410866">
        <w:rPr>
          <w:sz w:val="20"/>
        </w:rPr>
        <w:t>Liefern und nach Herstellervorschrift einbauen.</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2"/>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0,000 m</w:t>
      </w:r>
      <w:r w:rsidRPr="00410866">
        <w:rPr>
          <w:sz w:val="20"/>
        </w:rPr>
        <w:t xml:space="preserve">        </w:t>
      </w:r>
      <w:r w:rsidRPr="00410866">
        <w:rPr>
          <w:sz w:val="20"/>
        </w:rPr>
        <w:tab/>
        <w:t>EP _____________       GP _____________</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b/>
          <w:sz w:val="22"/>
        </w:rPr>
      </w:pPr>
      <w:r w:rsidRPr="00410866">
        <w:rPr>
          <w:b/>
          <w:sz w:val="22"/>
        </w:rPr>
        <w:t>01.0</w:t>
      </w:r>
      <w:r>
        <w:rPr>
          <w:b/>
          <w:sz w:val="22"/>
        </w:rPr>
        <w:t>3</w:t>
      </w:r>
      <w:r w:rsidRPr="00410866">
        <w:rPr>
          <w:b/>
          <w:sz w:val="22"/>
        </w:rPr>
        <w:t xml:space="preserve">.02.1    Zulage für werksseitig hergestellte Formteile </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rPr>
          <w:rFonts w:ascii="Calibri" w:eastAsia="Calibri" w:hAnsi="Calibri" w:cs="Times New Roman"/>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.02.1.1 Migua</w:t>
      </w:r>
      <w:r w:rsidR="00B33E90">
        <w:rPr>
          <w:b/>
          <w:sz w:val="20"/>
        </w:rPr>
        <w:t xml:space="preserve"> </w:t>
      </w:r>
      <w:r w:rsidRPr="00410866">
        <w:rPr>
          <w:b/>
          <w:sz w:val="20"/>
        </w:rPr>
        <w:t xml:space="preserve">RINNE - Formteil: Rinnenendstück für Anschluss Beschichtung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rFonts w:eastAsia="Calibri"/>
          <w:sz w:val="20"/>
          <w:lang w:eastAsia="en-US"/>
        </w:rPr>
      </w:pPr>
      <w:r w:rsidRPr="00410866">
        <w:rPr>
          <w:sz w:val="20"/>
        </w:rPr>
        <w:t xml:space="preserve">Rinnenendstück als umlaufendes Trägerprofil zum vollständigen Schutz des Rinnenkörpers. </w:t>
      </w:r>
      <w:r w:rsidRPr="00410866">
        <w:rPr>
          <w:rFonts w:eastAsia="Calibri"/>
          <w:sz w:val="20"/>
          <w:lang w:eastAsia="en-US"/>
        </w:rPr>
        <w:t>Geeignet zum Anschluss an eine Oberflächenabdichtung als Beschichtung mit umlaufender Anschlusskammer.</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.02.1.2 Migua</w:t>
      </w:r>
      <w:r w:rsidR="00B33E90">
        <w:rPr>
          <w:b/>
          <w:sz w:val="20"/>
        </w:rPr>
        <w:t xml:space="preserve"> </w:t>
      </w:r>
      <w:r w:rsidRPr="00410866">
        <w:rPr>
          <w:b/>
          <w:sz w:val="20"/>
        </w:rPr>
        <w:t xml:space="preserve">RINNE - Formteil: Rinnenablauf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r w:rsidRPr="00410866">
        <w:rPr>
          <w:sz w:val="20"/>
        </w:rPr>
        <w:t>Bodenablauf DN 100, vertikal mit integriertem Edelstahlrohr (Außendurchmesser 101,6 mm), Länge 50 mm (nach Bedarf anpassen). Deckenöffnung erfolgt bauseits.</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.02.1.3 Migua</w:t>
      </w:r>
      <w:r w:rsidR="00B33E90">
        <w:rPr>
          <w:b/>
          <w:sz w:val="20"/>
        </w:rPr>
        <w:t xml:space="preserve"> </w:t>
      </w:r>
      <w:r w:rsidRPr="00410866">
        <w:rPr>
          <w:b/>
          <w:sz w:val="20"/>
        </w:rPr>
        <w:t xml:space="preserve">RINNE - Formteil: Winkel flach 90°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r w:rsidRPr="00410866">
        <w:rPr>
          <w:sz w:val="20"/>
        </w:rPr>
        <w:t>Winkel flach 90°</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.02.1.4 Migua</w:t>
      </w:r>
      <w:r w:rsidR="00B33E90">
        <w:rPr>
          <w:b/>
          <w:sz w:val="20"/>
        </w:rPr>
        <w:t xml:space="preserve"> </w:t>
      </w:r>
      <w:r w:rsidRPr="00410866">
        <w:rPr>
          <w:b/>
          <w:sz w:val="20"/>
        </w:rPr>
        <w:t xml:space="preserve">RINNE - Formteil: T – Stück 90°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r w:rsidRPr="00410866">
        <w:rPr>
          <w:sz w:val="20"/>
        </w:rPr>
        <w:t>T – Stück 90°</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.02.1.5 Migua</w:t>
      </w:r>
      <w:r w:rsidR="00B33E90">
        <w:rPr>
          <w:b/>
          <w:sz w:val="20"/>
        </w:rPr>
        <w:t xml:space="preserve"> </w:t>
      </w:r>
      <w:r w:rsidRPr="00410866">
        <w:rPr>
          <w:b/>
          <w:sz w:val="20"/>
        </w:rPr>
        <w:t xml:space="preserve">RINNE - Formteil: Kreuzstück 90°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r w:rsidRPr="00410866">
        <w:rPr>
          <w:sz w:val="20"/>
        </w:rPr>
        <w:t>Kreuzstück 90°</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.02.1.6 Migua</w:t>
      </w:r>
      <w:r w:rsidR="00B33E90">
        <w:rPr>
          <w:b/>
          <w:sz w:val="20"/>
        </w:rPr>
        <w:t xml:space="preserve"> </w:t>
      </w:r>
      <w:r w:rsidRPr="00410866">
        <w:rPr>
          <w:b/>
          <w:sz w:val="20"/>
        </w:rPr>
        <w:t xml:space="preserve">RINNE - Formteil: </w:t>
      </w:r>
      <w:proofErr w:type="spellStart"/>
      <w:r w:rsidRPr="00410866">
        <w:rPr>
          <w:b/>
          <w:sz w:val="20"/>
        </w:rPr>
        <w:t>Laubfang</w:t>
      </w:r>
      <w:proofErr w:type="spellEnd"/>
      <w:r w:rsidRPr="00410866">
        <w:rPr>
          <w:b/>
          <w:sz w:val="20"/>
        </w:rPr>
        <w:t xml:space="preserve">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proofErr w:type="spellStart"/>
      <w:r w:rsidRPr="00410866">
        <w:rPr>
          <w:sz w:val="20"/>
        </w:rPr>
        <w:t>Laubfang</w:t>
      </w:r>
      <w:proofErr w:type="spellEnd"/>
      <w:r w:rsidRPr="00410866">
        <w:rPr>
          <w:sz w:val="20"/>
        </w:rPr>
        <w:t>, zum Aufsetzen auf den Rinnenablauf</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.02.1.7 Migua</w:t>
      </w:r>
      <w:r w:rsidR="00B33E90">
        <w:rPr>
          <w:b/>
          <w:sz w:val="20"/>
        </w:rPr>
        <w:t xml:space="preserve"> </w:t>
      </w:r>
      <w:r w:rsidRPr="00410866">
        <w:rPr>
          <w:b/>
          <w:sz w:val="20"/>
        </w:rPr>
        <w:t xml:space="preserve">RINNE - Formteil: Wechsel Bodenrinne auf Boden-Wand-Rinne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sz w:val="20"/>
        </w:rPr>
      </w:pPr>
      <w:r w:rsidRPr="00410866">
        <w:rPr>
          <w:sz w:val="20"/>
        </w:rPr>
        <w:t>Wechsel Bodenrinne auf Boden-Wand-Rinne</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01.0</w:t>
      </w:r>
      <w:r>
        <w:rPr>
          <w:b/>
          <w:sz w:val="20"/>
        </w:rPr>
        <w:t>3</w:t>
      </w:r>
      <w:r w:rsidRPr="00410866">
        <w:rPr>
          <w:b/>
          <w:sz w:val="20"/>
        </w:rPr>
        <w:t>.02.1.87 Migua</w:t>
      </w:r>
      <w:r w:rsidR="00B33E90">
        <w:rPr>
          <w:b/>
          <w:sz w:val="20"/>
        </w:rPr>
        <w:t xml:space="preserve"> </w:t>
      </w:r>
      <w:r w:rsidRPr="00410866">
        <w:rPr>
          <w:b/>
          <w:sz w:val="20"/>
        </w:rPr>
        <w:t>RINNE - Formteil: Kreuzung von Rinne mit Fugenprofil / Fugenquerung 90°</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Kreuzung von Rinne mit Fugenprofil / Fugenquerung 90°</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b/>
          <w:sz w:val="20"/>
        </w:rPr>
        <w:t>Das Fugenprofil wird durch die Rinne hindurchgeführt. Evtl. Fugenbewegungen werden auf diese Weise von der Rinne schadlos aufgenommen! Achtung: Diese einzigartige Konstruktion Kreuzung Rinne-Fuge funktioniert nur mit Fugenprofilen des MIGUA Migutan-Systems FP 90/25 bis 45.</w:t>
      </w:r>
      <w:r w:rsidRPr="00410866">
        <w:rPr>
          <w:sz w:val="20"/>
        </w:rPr>
        <w:t xml:space="preserve"> Bei abweichenden Systemen sind zwingend klärende Absprachen erforderlich.</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Zulage zur Hauptposition</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 xml:space="preserve">0,000 </w:t>
      </w:r>
      <w:proofErr w:type="spellStart"/>
      <w:r w:rsidRPr="00410866">
        <w:rPr>
          <w:b/>
          <w:sz w:val="20"/>
        </w:rPr>
        <w:t>Stk</w:t>
      </w:r>
      <w:proofErr w:type="spellEnd"/>
      <w:r w:rsidRPr="00410866">
        <w:rPr>
          <w:sz w:val="20"/>
        </w:rPr>
        <w:t xml:space="preserve">        </w:t>
      </w:r>
      <w:r w:rsidRPr="00410866">
        <w:rPr>
          <w:sz w:val="20"/>
        </w:rPr>
        <w:tab/>
        <w:t>EP _____________       GP _____________</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rPr>
          <w:sz w:val="20"/>
        </w:rPr>
      </w:pPr>
    </w:p>
    <w:p w:rsidR="00410866" w:rsidRPr="00410866" w:rsidRDefault="00410866" w:rsidP="00410866">
      <w:pPr>
        <w:rPr>
          <w:sz w:val="20"/>
        </w:rPr>
      </w:pPr>
    </w:p>
    <w:p w:rsidR="00410866" w:rsidRPr="00410866" w:rsidRDefault="00410866" w:rsidP="00410866">
      <w:pPr>
        <w:rPr>
          <w:sz w:val="20"/>
        </w:rPr>
      </w:pPr>
      <w:r w:rsidRPr="00410866">
        <w:rPr>
          <w:sz w:val="20"/>
        </w:rPr>
        <w:br w:type="page"/>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b/>
          <w:sz w:val="22"/>
        </w:rPr>
      </w:pPr>
      <w:r w:rsidRPr="00410866">
        <w:rPr>
          <w:b/>
          <w:sz w:val="22"/>
        </w:rPr>
        <w:t>01.0</w:t>
      </w:r>
      <w:r>
        <w:rPr>
          <w:b/>
          <w:sz w:val="22"/>
        </w:rPr>
        <w:t>3</w:t>
      </w:r>
      <w:r w:rsidRPr="00410866">
        <w:rPr>
          <w:b/>
          <w:sz w:val="22"/>
        </w:rPr>
        <w:t xml:space="preserve">.03.1    MIGUA – Entwässerungsrinne zur Linienentwässerung mit Anschluss an die bauseitige </w:t>
      </w:r>
      <w:r w:rsidR="007832DD" w:rsidRPr="003560F4">
        <w:rPr>
          <w:b/>
          <w:sz w:val="22"/>
        </w:rPr>
        <w:t>Oberflächenabdichtung</w:t>
      </w:r>
      <w:r w:rsidR="007832DD">
        <w:rPr>
          <w:b/>
          <w:sz w:val="22"/>
        </w:rPr>
        <w:t xml:space="preserve"> aus Flüssigkunststoff oder alternativen Abdichtungen</w:t>
      </w:r>
      <w:r w:rsidR="007832DD" w:rsidRPr="003560F4">
        <w:rPr>
          <w:b/>
          <w:sz w:val="22"/>
        </w:rPr>
        <w:t xml:space="preserve"> </w:t>
      </w:r>
      <w:r w:rsidR="007832DD" w:rsidRPr="00410866">
        <w:rPr>
          <w:b/>
          <w:sz w:val="22"/>
          <w:u w:val="single"/>
        </w:rPr>
        <w:t>(XA Folie)</w:t>
      </w:r>
      <w:r w:rsidR="007832DD">
        <w:rPr>
          <w:b/>
          <w:sz w:val="22"/>
          <w:u w:val="single"/>
        </w:rPr>
        <w:t xml:space="preserve"> </w:t>
      </w:r>
      <w:r w:rsidR="000535C2">
        <w:rPr>
          <w:b/>
          <w:sz w:val="22"/>
        </w:rPr>
        <w:t>für die Befahrung durch PKW</w:t>
      </w:r>
      <w:r w:rsidRPr="00410866">
        <w:rPr>
          <w:b/>
          <w:sz w:val="22"/>
        </w:rPr>
        <w:t>. Als Boden-Wand Ausführung (E4)</w:t>
      </w: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p>
    <w:p w:rsidR="00410866" w:rsidRPr="00410866" w:rsidRDefault="00410866" w:rsidP="00410866">
      <w:pPr>
        <w:widowControl w:val="0"/>
        <w:tabs>
          <w:tab w:val="left" w:pos="4025"/>
          <w:tab w:val="left" w:pos="10206"/>
          <w:tab w:val="left" w:pos="11340"/>
          <w:tab w:val="left" w:pos="12474"/>
          <w:tab w:val="left" w:pos="13608"/>
          <w:tab w:val="left" w:pos="14742"/>
          <w:tab w:val="left" w:pos="15876"/>
        </w:tabs>
        <w:ind w:right="50"/>
        <w:rPr>
          <w:b/>
          <w:sz w:val="20"/>
        </w:rPr>
      </w:pPr>
      <w:r w:rsidRPr="00410866">
        <w:rPr>
          <w:b/>
          <w:sz w:val="20"/>
        </w:rPr>
        <w:t>01.0</w:t>
      </w:r>
      <w:r>
        <w:rPr>
          <w:b/>
          <w:sz w:val="20"/>
        </w:rPr>
        <w:t>3</w:t>
      </w:r>
      <w:r w:rsidRPr="00410866">
        <w:rPr>
          <w:b/>
          <w:sz w:val="20"/>
        </w:rPr>
        <w:t>.03.1.1    Migua</w:t>
      </w:r>
      <w:r w:rsidR="00B33E90">
        <w:rPr>
          <w:b/>
          <w:sz w:val="20"/>
        </w:rPr>
        <w:t xml:space="preserve"> </w:t>
      </w:r>
      <w:r w:rsidRPr="00410866">
        <w:rPr>
          <w:b/>
          <w:sz w:val="20"/>
        </w:rPr>
        <w:t xml:space="preserve">RINNE </w:t>
      </w:r>
      <w:r w:rsidR="00CA5D95">
        <w:rPr>
          <w:b/>
          <w:sz w:val="20"/>
        </w:rPr>
        <w:t>(</w:t>
      </w:r>
      <w:proofErr w:type="spellStart"/>
      <w:r w:rsidR="00CA5D95">
        <w:rPr>
          <w:b/>
          <w:sz w:val="20"/>
        </w:rPr>
        <w:t>Ri</w:t>
      </w:r>
      <w:proofErr w:type="spellEnd"/>
      <w:r w:rsidR="00CA5D95">
        <w:rPr>
          <w:b/>
          <w:sz w:val="20"/>
        </w:rPr>
        <w:t xml:space="preserve"> 205/53 XA) </w:t>
      </w:r>
      <w:r w:rsidRPr="00410866">
        <w:rPr>
          <w:b/>
          <w:sz w:val="20"/>
        </w:rPr>
        <w:t xml:space="preserve">zur Linienentwässerung mit Anschluss an die bauseitige </w:t>
      </w:r>
      <w:r w:rsidR="007832DD" w:rsidRPr="007832DD">
        <w:rPr>
          <w:b/>
          <w:sz w:val="20"/>
        </w:rPr>
        <w:t>Oberflächen</w:t>
      </w:r>
      <w:r w:rsidR="007832DD">
        <w:rPr>
          <w:b/>
          <w:sz w:val="20"/>
        </w:rPr>
        <w:t>-</w:t>
      </w:r>
      <w:r w:rsidR="007832DD" w:rsidRPr="007832DD">
        <w:rPr>
          <w:b/>
          <w:sz w:val="20"/>
        </w:rPr>
        <w:t xml:space="preserve">abdichtung aus Flüssigkunststoff oder alternativen Abdichtungen </w:t>
      </w:r>
      <w:r w:rsidR="007832DD" w:rsidRPr="007832DD">
        <w:rPr>
          <w:b/>
          <w:sz w:val="20"/>
          <w:u w:val="single"/>
        </w:rPr>
        <w:t>(XA Folie)</w:t>
      </w:r>
      <w:r w:rsidR="007832DD">
        <w:rPr>
          <w:b/>
          <w:sz w:val="20"/>
          <w:u w:val="single"/>
        </w:rPr>
        <w:t xml:space="preserve"> </w:t>
      </w:r>
      <w:r w:rsidR="000535C2" w:rsidRPr="000535C2">
        <w:rPr>
          <w:b/>
          <w:sz w:val="20"/>
        </w:rPr>
        <w:t>für die Befahrung durch PKW</w:t>
      </w:r>
      <w:r w:rsidRPr="00410866">
        <w:rPr>
          <w:b/>
          <w:sz w:val="20"/>
        </w:rPr>
        <w:t>.</w:t>
      </w:r>
      <w:r w:rsidRPr="00410866">
        <w:rPr>
          <w:b/>
          <w:sz w:val="22"/>
        </w:rPr>
        <w:t xml:space="preserve"> </w:t>
      </w:r>
      <w:r w:rsidR="00B33E90" w:rsidRPr="0051273C">
        <w:rPr>
          <w:b/>
          <w:sz w:val="20"/>
        </w:rPr>
        <w:t>Geprüft nach EN-1433 konformen Prüfkriterien (Prüfstempel, Verformung). 50 KN Einzellast sind nachzuweisen. Prüfbericht wird auf Anfrage vorgelegt.</w:t>
      </w:r>
      <w:r w:rsidR="00B33E90">
        <w:rPr>
          <w:b/>
          <w:sz w:val="20"/>
        </w:rPr>
        <w:t xml:space="preserve"> </w:t>
      </w:r>
      <w:r w:rsidRPr="00410866">
        <w:rPr>
          <w:b/>
          <w:sz w:val="20"/>
        </w:rPr>
        <w:t>Als Boden-Wand Ausführung (E</w:t>
      </w:r>
      <w:r w:rsidR="007832DD">
        <w:rPr>
          <w:b/>
          <w:sz w:val="20"/>
        </w:rPr>
        <w:t>2</w:t>
      </w:r>
      <w:r w:rsidRPr="00410866">
        <w:rPr>
          <w:b/>
          <w:sz w:val="20"/>
        </w:rPr>
        <w:t>).</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p>
    <w:p w:rsidR="00410866" w:rsidRPr="00410866" w:rsidRDefault="00410866" w:rsidP="00410866">
      <w:pPr>
        <w:rPr>
          <w:rFonts w:eastAsia="Calibri"/>
          <w:sz w:val="20"/>
          <w:lang w:eastAsia="en-US"/>
        </w:rPr>
      </w:pPr>
      <w:r w:rsidRPr="00410866">
        <w:rPr>
          <w:rFonts w:eastAsia="Calibri"/>
          <w:sz w:val="20"/>
          <w:lang w:eastAsia="en-US"/>
        </w:rPr>
        <w:t>Migua</w:t>
      </w:r>
      <w:r w:rsidR="00B33E90">
        <w:rPr>
          <w:rFonts w:eastAsia="Calibri"/>
          <w:sz w:val="20"/>
          <w:lang w:eastAsia="en-US"/>
        </w:rPr>
        <w:t xml:space="preserve"> </w:t>
      </w:r>
      <w:r w:rsidRPr="00410866">
        <w:rPr>
          <w:rFonts w:eastAsia="Calibri"/>
          <w:sz w:val="20"/>
          <w:lang w:eastAsia="en-US"/>
        </w:rPr>
        <w:t xml:space="preserve">RINNE – Entwässerung-/Ablaufrinne zur flächigen Entwässerung. </w:t>
      </w:r>
    </w:p>
    <w:p w:rsidR="00410866" w:rsidRPr="00410866" w:rsidRDefault="00410866" w:rsidP="00410866">
      <w:pPr>
        <w:rPr>
          <w:rFonts w:eastAsia="Calibri"/>
          <w:sz w:val="20"/>
          <w:lang w:eastAsia="en-US"/>
        </w:rPr>
      </w:pPr>
      <w:r w:rsidRPr="00410866">
        <w:rPr>
          <w:rFonts w:eastAsia="Calibri"/>
          <w:sz w:val="20"/>
          <w:lang w:eastAsia="en-US"/>
        </w:rPr>
        <w:t xml:space="preserve">Geeignet zum Anschluss an eine Oberflächenabdichtung </w:t>
      </w:r>
      <w:r w:rsidR="007832DD" w:rsidRPr="007832DD">
        <w:rPr>
          <w:rFonts w:eastAsia="Calibri"/>
          <w:sz w:val="20"/>
          <w:lang w:eastAsia="en-US"/>
        </w:rPr>
        <w:t>aus Flüssigkunststoff oder alternativen Abdichtungen</w:t>
      </w:r>
      <w:r w:rsidRPr="00410866">
        <w:rPr>
          <w:rFonts w:eastAsia="Calibri"/>
          <w:sz w:val="20"/>
          <w:lang w:eastAsia="en-US"/>
        </w:rPr>
        <w:t>.</w:t>
      </w:r>
    </w:p>
    <w:p w:rsidR="00410866" w:rsidRPr="00410866" w:rsidRDefault="00410866" w:rsidP="00410866">
      <w:pPr>
        <w:rPr>
          <w:sz w:val="20"/>
        </w:rPr>
      </w:pPr>
      <w:r w:rsidRPr="000535C2">
        <w:rPr>
          <w:rFonts w:eastAsia="Calibri"/>
          <w:sz w:val="20"/>
          <w:lang w:eastAsia="en-US"/>
        </w:rPr>
        <w:t xml:space="preserve">Belastungsklasse: </w:t>
      </w:r>
      <w:r w:rsidR="000535C2" w:rsidRPr="000535C2">
        <w:rPr>
          <w:rFonts w:eastAsia="Calibri"/>
          <w:sz w:val="20"/>
          <w:lang w:eastAsia="en-US"/>
        </w:rPr>
        <w:t>Befahrung durch PKW</w:t>
      </w:r>
      <w:r w:rsidRPr="000535C2">
        <w:rPr>
          <w:rFonts w:eastAsia="Calibri"/>
          <w:sz w:val="20"/>
          <w:lang w:eastAsia="en-US"/>
        </w:rPr>
        <w:t xml:space="preserve">. </w:t>
      </w:r>
      <w:r w:rsidR="00B33E90" w:rsidRPr="00DC5763">
        <w:rPr>
          <w:rFonts w:eastAsia="Calibri"/>
          <w:sz w:val="20"/>
          <w:lang w:eastAsia="en-US"/>
        </w:rPr>
        <w:t>Geprüft nach EN-1433 konformen Prüfkriterien (Prüfstempel, Verformung). 50 KN Einzellast sind nachzuweisen. Prüfbericht wird auf Anfrage vorgelegt</w:t>
      </w:r>
      <w:r w:rsidR="00B33E90">
        <w:rPr>
          <w:rFonts w:eastAsia="Calibri"/>
          <w:sz w:val="20"/>
          <w:lang w:eastAsia="en-US"/>
        </w:rPr>
        <w:t xml:space="preserve">. </w:t>
      </w:r>
      <w:r w:rsidRPr="000535C2">
        <w:rPr>
          <w:rFonts w:eastAsia="Calibri"/>
          <w:sz w:val="20"/>
          <w:lang w:eastAsia="en-US"/>
        </w:rPr>
        <w:t>Boden</w:t>
      </w:r>
      <w:r w:rsidRPr="00410866">
        <w:rPr>
          <w:rFonts w:eastAsia="Calibri"/>
          <w:sz w:val="20"/>
          <w:lang w:eastAsia="en-US"/>
        </w:rPr>
        <w:t xml:space="preserve">-Wand Ausführung mit </w:t>
      </w:r>
      <w:r w:rsidRPr="00410866">
        <w:rPr>
          <w:sz w:val="20"/>
        </w:rPr>
        <w:t xml:space="preserve">einer Seite mit </w:t>
      </w:r>
      <w:r w:rsidR="007832DD">
        <w:rPr>
          <w:sz w:val="20"/>
        </w:rPr>
        <w:t>XA-</w:t>
      </w:r>
      <w:r w:rsidRPr="00410866">
        <w:rPr>
          <w:sz w:val="20"/>
        </w:rPr>
        <w:t>Folie, die andere Seite mit Wandbefestigung.</w:t>
      </w:r>
    </w:p>
    <w:p w:rsidR="00410866" w:rsidRPr="00410866" w:rsidRDefault="00410866" w:rsidP="00410866">
      <w:pPr>
        <w:rPr>
          <w:rFonts w:eastAsia="Calibri"/>
          <w:sz w:val="20"/>
          <w:lang w:eastAsia="en-US"/>
        </w:rPr>
      </w:pPr>
      <w:r w:rsidRPr="00410866">
        <w:rPr>
          <w:rFonts w:eastAsia="Calibri"/>
          <w:sz w:val="20"/>
          <w:lang w:eastAsia="en-US"/>
        </w:rPr>
        <w:t xml:space="preserve">Trägerprofil aus Vollaluminium mit </w:t>
      </w:r>
      <w:r w:rsidRPr="00410866">
        <w:rPr>
          <w:sz w:val="20"/>
        </w:rPr>
        <w:t>massiven Edelstahlkappen und beidseitig</w:t>
      </w:r>
      <w:r w:rsidR="00BF1FC9">
        <w:rPr>
          <w:sz w:val="20"/>
        </w:rPr>
        <w:t>en XA-</w:t>
      </w:r>
      <w:r w:rsidRPr="00410866">
        <w:rPr>
          <w:sz w:val="20"/>
        </w:rPr>
        <w:t xml:space="preserve">Anschlussfolien für den Anschluss an </w:t>
      </w:r>
      <w:r w:rsidR="00BF1FC9" w:rsidRPr="00BF1FC9">
        <w:rPr>
          <w:sz w:val="20"/>
        </w:rPr>
        <w:t>aus Flüssigkunststoff oder alternativen Abdichtungen</w:t>
      </w:r>
      <w:r w:rsidRPr="00410866">
        <w:rPr>
          <w:sz w:val="20"/>
        </w:rPr>
        <w:t xml:space="preserve">. Mit integriertem Kantenschutz aus Edelstahl einseitig der Rinne auf Höhe OKFF; dient auch der einfachen Anarbeitung </w:t>
      </w:r>
      <w:r w:rsidR="00BF1FC9" w:rsidRPr="00BF1FC9">
        <w:rPr>
          <w:sz w:val="20"/>
        </w:rPr>
        <w:t>an eine Oberflächenabdichtung aus Flüssigkunststoff oder alternativen Abdichtung</w:t>
      </w:r>
      <w:r w:rsidRPr="00410866">
        <w:rPr>
          <w:sz w:val="20"/>
        </w:rPr>
        <w:t>.</w:t>
      </w:r>
    </w:p>
    <w:p w:rsidR="00410866" w:rsidRPr="00410866" w:rsidRDefault="00410866" w:rsidP="00410866">
      <w:pPr>
        <w:rPr>
          <w:sz w:val="20"/>
        </w:rPr>
      </w:pPr>
      <w:r w:rsidRPr="00410866">
        <w:rPr>
          <w:rFonts w:eastAsia="Calibri"/>
          <w:sz w:val="20"/>
          <w:lang w:eastAsia="en-US"/>
        </w:rPr>
        <w:t xml:space="preserve">Der eigentliche Rinnenkörper ist durch die Verkehrslast unbelastet und wird mit speziellen zapfenförmigen Klemmkonstruktionen mit den Trägerprofilen verbunden. </w:t>
      </w:r>
      <w:r w:rsidRPr="00410866">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410866">
        <w:rPr>
          <w:sz w:val="20"/>
        </w:rPr>
        <w:t>verschweißbarem</w:t>
      </w:r>
      <w:proofErr w:type="spellEnd"/>
      <w:r w:rsidRPr="00410866">
        <w:rPr>
          <w:sz w:val="20"/>
        </w:rPr>
        <w:t xml:space="preserve"> Material.</w:t>
      </w:r>
    </w:p>
    <w:p w:rsidR="00410866" w:rsidRPr="00410866" w:rsidRDefault="00410866" w:rsidP="00410866">
      <w:pPr>
        <w:rPr>
          <w:sz w:val="20"/>
        </w:rPr>
      </w:pPr>
    </w:p>
    <w:p w:rsidR="00410866" w:rsidRPr="00410866" w:rsidRDefault="00410866" w:rsidP="00410866">
      <w:pPr>
        <w:rPr>
          <w:sz w:val="20"/>
        </w:rPr>
      </w:pPr>
      <w:r w:rsidRPr="00410866">
        <w:rPr>
          <w:sz w:val="20"/>
        </w:rPr>
        <w:t>Abdeckung/Rost</w:t>
      </w:r>
      <w:r w:rsidRPr="00410866">
        <w:rPr>
          <w:sz w:val="16"/>
        </w:rPr>
        <w:t xml:space="preserve"> (nichtzutreffende Variante streichen):</w:t>
      </w:r>
    </w:p>
    <w:p w:rsidR="00410866" w:rsidRPr="00410866" w:rsidRDefault="00BF1FC9" w:rsidP="00410866">
      <w:pPr>
        <w:numPr>
          <w:ilvl w:val="0"/>
          <w:numId w:val="2"/>
        </w:numPr>
        <w:contextualSpacing/>
        <w:rPr>
          <w:sz w:val="20"/>
        </w:rPr>
      </w:pPr>
      <w:r>
        <w:rPr>
          <w:sz w:val="20"/>
        </w:rPr>
        <w:t xml:space="preserve"> </w:t>
      </w:r>
      <w:r>
        <w:rPr>
          <w:sz w:val="20"/>
        </w:rPr>
        <w:tab/>
      </w:r>
      <w:r w:rsidR="00410866" w:rsidRPr="00410866">
        <w:rPr>
          <w:sz w:val="20"/>
        </w:rPr>
        <w:t xml:space="preserve">Designabdeckung der Rinne mit einem optisch hochwertigen und individuell anpassbaren </w:t>
      </w:r>
      <w:r w:rsidR="00410866" w:rsidRPr="00410866">
        <w:rPr>
          <w:sz w:val="20"/>
          <w:u w:val="single"/>
        </w:rPr>
        <w:t>Abdeckrost</w:t>
      </w:r>
      <w:r w:rsidR="00410866" w:rsidRPr="00410866">
        <w:rPr>
          <w:sz w:val="20"/>
        </w:rPr>
        <w:br/>
        <w:t>Abdeckrost zum Einlegen und Verschrauben mit dem o.g. Rinnensystem</w:t>
      </w:r>
      <w:r w:rsidR="00410866" w:rsidRPr="00410866">
        <w:rPr>
          <w:sz w:val="20"/>
        </w:rPr>
        <w:br/>
        <w:t>Rostdicke = 6 mm</w:t>
      </w:r>
      <w:r w:rsidR="00410866" w:rsidRPr="00410866">
        <w:rPr>
          <w:sz w:val="20"/>
        </w:rPr>
        <w:br/>
        <w:t>Material: verzinkter Stahl / Edelstahl V</w:t>
      </w:r>
      <w:r w:rsidR="00410866" w:rsidRPr="00410866">
        <w:rPr>
          <w:sz w:val="20"/>
          <w:vertAlign w:val="subscript"/>
        </w:rPr>
        <w:t>2</w:t>
      </w:r>
      <w:r w:rsidR="00410866" w:rsidRPr="00410866">
        <w:rPr>
          <w:sz w:val="20"/>
        </w:rPr>
        <w:t>A / Edelstahl V</w:t>
      </w:r>
      <w:r w:rsidR="00410866" w:rsidRPr="00410866">
        <w:rPr>
          <w:sz w:val="20"/>
          <w:vertAlign w:val="subscript"/>
        </w:rPr>
        <w:t>4</w:t>
      </w:r>
      <w:r w:rsidR="00410866" w:rsidRPr="00410866">
        <w:rPr>
          <w:sz w:val="20"/>
        </w:rPr>
        <w:t xml:space="preserve">A </w:t>
      </w:r>
      <w:r w:rsidR="00410866" w:rsidRPr="00410866">
        <w:rPr>
          <w:sz w:val="16"/>
        </w:rPr>
        <w:t>(nichtzutreffendes streichen)</w:t>
      </w:r>
      <w:r w:rsidR="00410866" w:rsidRPr="00410866">
        <w:rPr>
          <w:sz w:val="16"/>
        </w:rPr>
        <w:br/>
      </w:r>
      <w:r w:rsidR="00410866" w:rsidRPr="00410866">
        <w:rPr>
          <w:sz w:val="20"/>
        </w:rPr>
        <w:t xml:space="preserve">Schlitze in der Abdeckung quer zum Rinnenverlauf im Abstand von 45 mm. Breite der Schlitze: 8 mm, Länge der Schlitze: 124 mm. </w:t>
      </w:r>
      <w:r w:rsidR="00410866" w:rsidRPr="00410866">
        <w:rPr>
          <w:sz w:val="20"/>
        </w:rPr>
        <w:br/>
      </w:r>
    </w:p>
    <w:p w:rsidR="00410866" w:rsidRPr="00410866" w:rsidRDefault="00BF1FC9" w:rsidP="00410866">
      <w:pPr>
        <w:numPr>
          <w:ilvl w:val="0"/>
          <w:numId w:val="2"/>
        </w:numPr>
        <w:contextualSpacing/>
        <w:rPr>
          <w:rFonts w:eastAsia="Calibri"/>
          <w:sz w:val="20"/>
          <w:szCs w:val="22"/>
          <w:lang w:eastAsia="en-US"/>
        </w:rPr>
      </w:pPr>
      <w:r>
        <w:rPr>
          <w:sz w:val="20"/>
        </w:rPr>
        <w:t xml:space="preserve"> </w:t>
      </w:r>
      <w:r>
        <w:rPr>
          <w:sz w:val="20"/>
        </w:rPr>
        <w:tab/>
      </w:r>
      <w:r w:rsidR="00410866" w:rsidRPr="00410866">
        <w:rPr>
          <w:sz w:val="20"/>
        </w:rPr>
        <w:t xml:space="preserve">Abdeckung der Rinne mit einem optisch hochwertigen und individuell anpassbaren </w:t>
      </w:r>
      <w:r w:rsidR="00410866" w:rsidRPr="00410866">
        <w:rPr>
          <w:sz w:val="20"/>
          <w:u w:val="single"/>
        </w:rPr>
        <w:t>Gitterrost</w:t>
      </w:r>
      <w:r w:rsidR="00410866" w:rsidRPr="00410866">
        <w:rPr>
          <w:sz w:val="20"/>
        </w:rPr>
        <w:br/>
        <w:t>Gitterrost mit seitlichen Auflagern und Diebstahlsicherung zum Auflegen in das o.g. Rinnensystem</w:t>
      </w:r>
      <w:r w:rsidR="00410866" w:rsidRPr="00410866">
        <w:rPr>
          <w:sz w:val="20"/>
        </w:rPr>
        <w:br/>
        <w:t>Steghöhe = 30 mm, Maschenweite = 33/11 mm</w:t>
      </w:r>
      <w:r w:rsidR="00410866" w:rsidRPr="00410866">
        <w:rPr>
          <w:sz w:val="20"/>
        </w:rPr>
        <w:br/>
        <w:t>Material: verzinkter Stahl / Edelstahl V</w:t>
      </w:r>
      <w:r w:rsidR="00410866" w:rsidRPr="00410866">
        <w:rPr>
          <w:sz w:val="20"/>
          <w:vertAlign w:val="subscript"/>
        </w:rPr>
        <w:t>2</w:t>
      </w:r>
      <w:r w:rsidR="00410866" w:rsidRPr="00410866">
        <w:rPr>
          <w:sz w:val="20"/>
        </w:rPr>
        <w:t>A / Edelstahl V</w:t>
      </w:r>
      <w:r w:rsidR="00410866" w:rsidRPr="00410866">
        <w:rPr>
          <w:sz w:val="20"/>
          <w:vertAlign w:val="subscript"/>
        </w:rPr>
        <w:t>4</w:t>
      </w:r>
      <w:r w:rsidR="00410866" w:rsidRPr="00410866">
        <w:rPr>
          <w:sz w:val="20"/>
        </w:rPr>
        <w:t xml:space="preserve">A </w:t>
      </w:r>
      <w:r w:rsidR="00410866" w:rsidRPr="00410866">
        <w:rPr>
          <w:sz w:val="16"/>
        </w:rPr>
        <w:t>(nichtzutreffendes streichen)</w:t>
      </w:r>
      <w:r w:rsidR="00410866" w:rsidRPr="00410866">
        <w:rPr>
          <w:sz w:val="16"/>
        </w:rPr>
        <w:br/>
      </w:r>
    </w:p>
    <w:p w:rsidR="00410866" w:rsidRPr="00410866" w:rsidRDefault="00410866" w:rsidP="00410866">
      <w:pPr>
        <w:contextualSpacing/>
        <w:rPr>
          <w:rFonts w:eastAsia="Calibri"/>
          <w:sz w:val="20"/>
          <w:szCs w:val="22"/>
          <w:lang w:eastAsia="en-US"/>
        </w:rPr>
      </w:pPr>
      <w:r w:rsidRPr="00410866">
        <w:rPr>
          <w:rFonts w:eastAsia="Calibri"/>
          <w:sz w:val="20"/>
          <w:szCs w:val="22"/>
          <w:lang w:eastAsia="en-US"/>
        </w:rPr>
        <w:t>Sichtbare Rinnenbreite = 205 mm</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Rinnenhöhe = 53 mm, </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Breite des Ablaufquerschnitts = 129 mm, </w:t>
      </w:r>
    </w:p>
    <w:p w:rsidR="00CA5D95" w:rsidRDefault="00CA5D95" w:rsidP="00CA5D95">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2100 mm²,</w:t>
      </w:r>
      <w:r w:rsidRPr="005A69DF">
        <w:rPr>
          <w:rFonts w:eastAsia="Calibri"/>
          <w:sz w:val="20"/>
          <w:szCs w:val="22"/>
          <w:lang w:eastAsia="en-US"/>
        </w:rPr>
        <w:t xml:space="preserve"> </w:t>
      </w:r>
    </w:p>
    <w:p w:rsidR="00410866" w:rsidRPr="00410866" w:rsidRDefault="00410866" w:rsidP="00410866">
      <w:pPr>
        <w:rPr>
          <w:rFonts w:eastAsia="Calibri"/>
          <w:sz w:val="20"/>
          <w:szCs w:val="22"/>
          <w:lang w:eastAsia="en-US"/>
        </w:rPr>
      </w:pPr>
      <w:r w:rsidRPr="00410866">
        <w:rPr>
          <w:rFonts w:eastAsia="Calibri"/>
          <w:sz w:val="20"/>
          <w:szCs w:val="22"/>
          <w:lang w:eastAsia="en-US"/>
        </w:rPr>
        <w:t>Die Länge des Rinnensystems ist variabel und richtet sich nach dem individuellen Ausmaß.</w:t>
      </w:r>
    </w:p>
    <w:p w:rsidR="00410866" w:rsidRPr="00410866" w:rsidRDefault="00410866" w:rsidP="00410866">
      <w:pPr>
        <w:rPr>
          <w:rFonts w:eastAsia="Calibri"/>
          <w:sz w:val="20"/>
          <w:szCs w:val="22"/>
          <w:lang w:eastAsia="en-US"/>
        </w:rPr>
      </w:pP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Der Einbau beinhaltet das Setzen und Verankern (e=300mm) des Trägerprofils auf bauseits vorgegebene Höhenvorgabe, die vollflächige Unterfütterung mit PCC/Epoxi-Mörtel bis 10 mm für den kraftschlüssigen Verbund mit dem tragfähigen Untergrund, das Einlegen und Befestigen der Gitterroste/Designabdeckung. </w:t>
      </w:r>
    </w:p>
    <w:p w:rsidR="00410866" w:rsidRPr="00410866" w:rsidRDefault="00410866" w:rsidP="00410866">
      <w:pPr>
        <w:rPr>
          <w:rFonts w:eastAsia="Calibri"/>
          <w:sz w:val="20"/>
          <w:szCs w:val="22"/>
          <w:lang w:eastAsia="en-US"/>
        </w:rPr>
      </w:pPr>
      <w:r w:rsidRPr="00410866">
        <w:rPr>
          <w:rFonts w:eastAsia="Calibri"/>
          <w:sz w:val="20"/>
          <w:szCs w:val="22"/>
          <w:lang w:eastAsia="en-US"/>
        </w:rPr>
        <w:t xml:space="preserve">Der Anschluss an die </w:t>
      </w:r>
      <w:r w:rsidR="00BF1FC9" w:rsidRPr="00BF1FC9">
        <w:rPr>
          <w:rFonts w:eastAsia="Calibri"/>
          <w:sz w:val="20"/>
          <w:szCs w:val="22"/>
          <w:lang w:eastAsia="en-US"/>
        </w:rPr>
        <w:t>alternative Abdichtung</w:t>
      </w:r>
      <w:r w:rsidRPr="00410866">
        <w:rPr>
          <w:rFonts w:eastAsia="Calibri"/>
          <w:sz w:val="20"/>
          <w:szCs w:val="22"/>
          <w:lang w:eastAsia="en-US"/>
        </w:rPr>
        <w:t xml:space="preserve"> erfolgt bauseits.</w:t>
      </w:r>
    </w:p>
    <w:p w:rsidR="00410866" w:rsidRPr="00410866" w:rsidRDefault="00410866" w:rsidP="00410866">
      <w:pPr>
        <w:rPr>
          <w:rFonts w:eastAsia="Calibri"/>
          <w:sz w:val="20"/>
          <w:szCs w:val="22"/>
          <w:lang w:eastAsia="en-US"/>
        </w:rPr>
      </w:pPr>
      <w:r w:rsidRPr="00410866">
        <w:rPr>
          <w:rFonts w:eastAsia="Calibri"/>
          <w:sz w:val="20"/>
          <w:szCs w:val="22"/>
          <w:lang w:eastAsia="en-US"/>
        </w:rPr>
        <w:t>Formteile, Querungen, Endstücke, eventuelle Baustellenverbindungen des Rinnenkörpers erfolgen in zusätzlichen Positionen.</w:t>
      </w:r>
    </w:p>
    <w:p w:rsidR="00410866" w:rsidRPr="00410866" w:rsidRDefault="00410866" w:rsidP="00410866">
      <w:pPr>
        <w:rPr>
          <w:rFonts w:eastAsia="Calibri"/>
          <w:b/>
          <w:bCs/>
          <w:sz w:val="20"/>
          <w:szCs w:val="22"/>
          <w:lang w:eastAsia="en-US"/>
        </w:rPr>
      </w:pPr>
    </w:p>
    <w:p w:rsidR="00410866" w:rsidRPr="00410866" w:rsidRDefault="00410866" w:rsidP="00410866">
      <w:pPr>
        <w:rPr>
          <w:rFonts w:eastAsia="Calibri"/>
          <w:bCs/>
          <w:sz w:val="20"/>
          <w:szCs w:val="22"/>
          <w:lang w:eastAsia="en-US"/>
        </w:rPr>
      </w:pPr>
      <w:r w:rsidRPr="00410866">
        <w:rPr>
          <w:rFonts w:eastAsia="Calibri"/>
          <w:bCs/>
          <w:sz w:val="20"/>
          <w:szCs w:val="22"/>
          <w:lang w:eastAsia="en-US"/>
        </w:rPr>
        <w:t>Metallschweißarbeiten sind mit diesem Rinnensystem nicht erforderlich.</w:t>
      </w:r>
    </w:p>
    <w:p w:rsidR="00410866" w:rsidRPr="00410866" w:rsidRDefault="00410866" w:rsidP="00410866">
      <w:pPr>
        <w:rPr>
          <w:rFonts w:eastAsia="Calibri"/>
          <w:bCs/>
          <w:sz w:val="20"/>
          <w:szCs w:val="22"/>
          <w:lang w:eastAsia="en-US"/>
        </w:rPr>
      </w:pP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0"/>
        </w:rPr>
      </w:pPr>
      <w:r w:rsidRPr="00410866">
        <w:rPr>
          <w:sz w:val="20"/>
        </w:rPr>
        <w:t xml:space="preserve">Systeme mit belasteten und nicht austauschbaren Rinnenkörpern und ohne Rostbefestigung sind nicht zugelassen. </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sidRPr="00410866">
        <w:rPr>
          <w:sz w:val="20"/>
        </w:rPr>
        <w:t>Die Montage ist vorzugsweise durch Monteure des Herstellers auszuführen.</w:t>
      </w:r>
    </w:p>
    <w:p w:rsidR="00410866" w:rsidRPr="00410866" w:rsidRDefault="00410866" w:rsidP="00410866">
      <w:pPr>
        <w:rPr>
          <w:rFonts w:ascii="Calibri" w:eastAsia="Calibri" w:hAnsi="Calibri" w:cs="Times New Roman"/>
          <w:b/>
          <w:bCs/>
          <w:sz w:val="22"/>
          <w:szCs w:val="22"/>
          <w:lang w:eastAsia="en-US"/>
        </w:rPr>
      </w:pPr>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rPr>
      </w:pPr>
      <w:r w:rsidRPr="00410866">
        <w:rPr>
          <w:sz w:val="20"/>
        </w:rPr>
        <w:t xml:space="preserve">Hersteller: MIGUA Fugensysteme GmbH, </w:t>
      </w:r>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410866">
        <w:rPr>
          <w:sz w:val="20"/>
        </w:rPr>
        <w:t xml:space="preserve">Dieselstr. </w:t>
      </w:r>
      <w:r w:rsidRPr="00410866">
        <w:rPr>
          <w:sz w:val="20"/>
          <w:lang w:val="en-US"/>
        </w:rPr>
        <w:t xml:space="preserve">20, 42489 </w:t>
      </w:r>
      <w:proofErr w:type="spellStart"/>
      <w:r w:rsidRPr="00410866">
        <w:rPr>
          <w:sz w:val="20"/>
          <w:lang w:val="en-US"/>
        </w:rPr>
        <w:t>Wülfrath</w:t>
      </w:r>
      <w:proofErr w:type="spellEnd"/>
    </w:p>
    <w:p w:rsidR="00410866" w:rsidRPr="00410866" w:rsidRDefault="00410866" w:rsidP="00410866">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410866">
        <w:rPr>
          <w:sz w:val="20"/>
          <w:lang w:val="en-US"/>
        </w:rPr>
        <w:t>Tel.: 02058/774-0, Fax: 02058/774-48, e-Mail: info@migua.de, www.migua.com</w:t>
      </w:r>
    </w:p>
    <w:p w:rsidR="00410866" w:rsidRPr="00410866" w:rsidRDefault="00410866" w:rsidP="00410866">
      <w:pPr>
        <w:rPr>
          <w:rFonts w:ascii="Calibri" w:eastAsia="Calibri" w:hAnsi="Calibri" w:cs="Times New Roman"/>
          <w:b/>
          <w:bCs/>
          <w:sz w:val="22"/>
          <w:szCs w:val="22"/>
          <w:lang w:val="en-US" w:eastAsia="en-US"/>
        </w:rPr>
      </w:pPr>
    </w:p>
    <w:p w:rsidR="00410866" w:rsidRPr="00410866" w:rsidRDefault="00410866" w:rsidP="00410866">
      <w:pPr>
        <w:rPr>
          <w:rFonts w:ascii="Calibri" w:eastAsia="Calibri" w:hAnsi="Calibri" w:cs="Times New Roman"/>
          <w:bCs/>
          <w:sz w:val="22"/>
          <w:szCs w:val="22"/>
          <w:lang w:eastAsia="en-US"/>
        </w:rPr>
      </w:pPr>
      <w:r w:rsidRPr="00410866">
        <w:rPr>
          <w:sz w:val="20"/>
        </w:rPr>
        <w:lastRenderedPageBreak/>
        <w:t>Liefern und nach Herstellervorschrift einbauen.</w:t>
      </w:r>
    </w:p>
    <w:p w:rsidR="00410866" w:rsidRPr="00410866" w:rsidRDefault="00410866" w:rsidP="00410866">
      <w:pPr>
        <w:widowControl w:val="0"/>
        <w:tabs>
          <w:tab w:val="left" w:pos="2268"/>
          <w:tab w:val="left" w:pos="4536"/>
          <w:tab w:val="left" w:pos="6804"/>
          <w:tab w:val="left" w:pos="9072"/>
          <w:tab w:val="left" w:pos="11340"/>
          <w:tab w:val="left" w:pos="13608"/>
          <w:tab w:val="left" w:pos="15876"/>
        </w:tabs>
        <w:ind w:right="50"/>
        <w:rPr>
          <w:sz w:val="22"/>
        </w:rPr>
      </w:pPr>
    </w:p>
    <w:p w:rsidR="00410866" w:rsidRDefault="00410866" w:rsidP="00410866">
      <w:pPr>
        <w:widowControl w:val="0"/>
        <w:tabs>
          <w:tab w:val="left" w:pos="4025"/>
          <w:tab w:val="left" w:pos="10206"/>
          <w:tab w:val="left" w:pos="11340"/>
          <w:tab w:val="left" w:pos="12474"/>
          <w:tab w:val="left" w:pos="13608"/>
          <w:tab w:val="left" w:pos="14742"/>
          <w:tab w:val="left" w:pos="15876"/>
        </w:tabs>
        <w:ind w:right="50"/>
        <w:rPr>
          <w:sz w:val="20"/>
        </w:rPr>
      </w:pPr>
      <w:r w:rsidRPr="00410866">
        <w:rPr>
          <w:b/>
          <w:sz w:val="20"/>
        </w:rPr>
        <w:t>0,000 m</w:t>
      </w:r>
      <w:r w:rsidRPr="00410866">
        <w:rPr>
          <w:sz w:val="20"/>
        </w:rPr>
        <w:t xml:space="preserve">        </w:t>
      </w:r>
      <w:r w:rsidRPr="00410866">
        <w:rPr>
          <w:sz w:val="20"/>
        </w:rPr>
        <w:tab/>
        <w:t>EP _____________       GP _____________</w:t>
      </w:r>
    </w:p>
    <w:p w:rsidR="000535C2" w:rsidRPr="00410866" w:rsidRDefault="000535C2" w:rsidP="00410866">
      <w:pPr>
        <w:widowControl w:val="0"/>
        <w:tabs>
          <w:tab w:val="left" w:pos="4025"/>
          <w:tab w:val="left" w:pos="10206"/>
          <w:tab w:val="left" w:pos="11340"/>
          <w:tab w:val="left" w:pos="12474"/>
          <w:tab w:val="left" w:pos="13608"/>
          <w:tab w:val="left" w:pos="14742"/>
          <w:tab w:val="left" w:pos="15876"/>
        </w:tabs>
        <w:ind w:right="50"/>
        <w:rPr>
          <w:sz w:val="20"/>
        </w:rPr>
      </w:pPr>
    </w:p>
    <w:sectPr w:rsidR="000535C2" w:rsidRPr="0041086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57EE7"/>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A6274E"/>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72"/>
    <w:rsid w:val="00017B0E"/>
    <w:rsid w:val="00032A3A"/>
    <w:rsid w:val="000535C2"/>
    <w:rsid w:val="000557B0"/>
    <w:rsid w:val="000606F2"/>
    <w:rsid w:val="00066BCD"/>
    <w:rsid w:val="000770B6"/>
    <w:rsid w:val="00084389"/>
    <w:rsid w:val="001055CD"/>
    <w:rsid w:val="00162E7C"/>
    <w:rsid w:val="00187200"/>
    <w:rsid w:val="00194EA1"/>
    <w:rsid w:val="00196B0D"/>
    <w:rsid w:val="001A1111"/>
    <w:rsid w:val="001A536A"/>
    <w:rsid w:val="00232BA0"/>
    <w:rsid w:val="00236F66"/>
    <w:rsid w:val="00245BD7"/>
    <w:rsid w:val="002609C4"/>
    <w:rsid w:val="0027362E"/>
    <w:rsid w:val="00295A7C"/>
    <w:rsid w:val="002A4882"/>
    <w:rsid w:val="002B0624"/>
    <w:rsid w:val="002B2EAB"/>
    <w:rsid w:val="002D3702"/>
    <w:rsid w:val="002E09E1"/>
    <w:rsid w:val="003560F4"/>
    <w:rsid w:val="003F01C9"/>
    <w:rsid w:val="003F65A8"/>
    <w:rsid w:val="00410866"/>
    <w:rsid w:val="0042633F"/>
    <w:rsid w:val="00441444"/>
    <w:rsid w:val="00453178"/>
    <w:rsid w:val="00475D79"/>
    <w:rsid w:val="00485457"/>
    <w:rsid w:val="00485560"/>
    <w:rsid w:val="00495B19"/>
    <w:rsid w:val="004A16B6"/>
    <w:rsid w:val="004F46BF"/>
    <w:rsid w:val="00545207"/>
    <w:rsid w:val="005474FE"/>
    <w:rsid w:val="00577F36"/>
    <w:rsid w:val="00602B44"/>
    <w:rsid w:val="00610705"/>
    <w:rsid w:val="00666A2B"/>
    <w:rsid w:val="00694C2C"/>
    <w:rsid w:val="006F4EB2"/>
    <w:rsid w:val="0070412D"/>
    <w:rsid w:val="0071059E"/>
    <w:rsid w:val="00733B39"/>
    <w:rsid w:val="00736430"/>
    <w:rsid w:val="00747FE7"/>
    <w:rsid w:val="00757007"/>
    <w:rsid w:val="00764147"/>
    <w:rsid w:val="00783189"/>
    <w:rsid w:val="007832DD"/>
    <w:rsid w:val="007924C6"/>
    <w:rsid w:val="007B35B3"/>
    <w:rsid w:val="007B7241"/>
    <w:rsid w:val="007C54B0"/>
    <w:rsid w:val="00800BF6"/>
    <w:rsid w:val="0081193F"/>
    <w:rsid w:val="008402C9"/>
    <w:rsid w:val="008468A1"/>
    <w:rsid w:val="00883DDB"/>
    <w:rsid w:val="008C3413"/>
    <w:rsid w:val="00900EDC"/>
    <w:rsid w:val="00920DA2"/>
    <w:rsid w:val="00923679"/>
    <w:rsid w:val="00965F33"/>
    <w:rsid w:val="009C4A6D"/>
    <w:rsid w:val="009F7ACC"/>
    <w:rsid w:val="00A37B72"/>
    <w:rsid w:val="00A6351B"/>
    <w:rsid w:val="00A95464"/>
    <w:rsid w:val="00AC7D4B"/>
    <w:rsid w:val="00AE0A95"/>
    <w:rsid w:val="00B1661E"/>
    <w:rsid w:val="00B16DC3"/>
    <w:rsid w:val="00B33E90"/>
    <w:rsid w:val="00B64A2A"/>
    <w:rsid w:val="00B92A6A"/>
    <w:rsid w:val="00B95BEF"/>
    <w:rsid w:val="00BD1ED3"/>
    <w:rsid w:val="00BF1FC9"/>
    <w:rsid w:val="00C11C04"/>
    <w:rsid w:val="00C26B40"/>
    <w:rsid w:val="00C346A5"/>
    <w:rsid w:val="00C94272"/>
    <w:rsid w:val="00CA5D95"/>
    <w:rsid w:val="00CE5F64"/>
    <w:rsid w:val="00D37A8F"/>
    <w:rsid w:val="00D41838"/>
    <w:rsid w:val="00D914BA"/>
    <w:rsid w:val="00DB0EB9"/>
    <w:rsid w:val="00DF2927"/>
    <w:rsid w:val="00E170E1"/>
    <w:rsid w:val="00E52BB5"/>
    <w:rsid w:val="00E67B9F"/>
    <w:rsid w:val="00E90B49"/>
    <w:rsid w:val="00EA0155"/>
    <w:rsid w:val="00ED23D8"/>
    <w:rsid w:val="00EE179B"/>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1"/>
    </o:shapelayout>
  </w:shapeDefaults>
  <w:decimalSymbol w:val=","/>
  <w:listSeparator w:val=";"/>
  <w14:docId w14:val="2F174C4B"/>
  <w15:chartTrackingRefBased/>
  <w15:docId w15:val="{03CC108A-131B-42E1-B88D-4D010415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Andreas</dc:creator>
  <cp:keywords/>
  <cp:lastModifiedBy>Sinz, Stephan</cp:lastModifiedBy>
  <cp:revision>2</cp:revision>
  <dcterms:created xsi:type="dcterms:W3CDTF">2021-05-21T10:01:00Z</dcterms:created>
  <dcterms:modified xsi:type="dcterms:W3CDTF">2021-05-21T10:01:00Z</dcterms:modified>
</cp:coreProperties>
</file>